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beforeLines="50" w:after="156" w:afterLines="50"/>
        <w:jc w:val="center"/>
        <w:rPr>
          <w:rFonts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员工加班申请单</w:t>
      </w:r>
    </w:p>
    <w:p>
      <w:pPr>
        <w:pStyle w:val="4"/>
        <w:jc w:val="right"/>
        <w:rPr>
          <w:rFonts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</w:rPr>
        <w:t>申请日期：   年    月    日</w:t>
      </w:r>
    </w:p>
    <w:tbl>
      <w:tblPr>
        <w:tblStyle w:val="2"/>
        <w:tblW w:w="96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587"/>
        <w:gridCol w:w="1737"/>
        <w:gridCol w:w="1562"/>
        <w:gridCol w:w="1559"/>
        <w:gridCol w:w="15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86" w:type="dxa"/>
            <w:noWrap/>
            <w:vAlign w:val="center"/>
          </w:tcPr>
          <w:p>
            <w:pPr>
              <w:pStyle w:val="5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1587" w:type="dxa"/>
            <w:noWrap/>
            <w:vAlign w:val="center"/>
          </w:tcPr>
          <w:p>
            <w:pPr>
              <w:pStyle w:val="5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737" w:type="dxa"/>
            <w:noWrap/>
            <w:vAlign w:val="center"/>
          </w:tcPr>
          <w:p>
            <w:pPr>
              <w:pStyle w:val="5"/>
              <w:widowControl/>
              <w:jc w:val="center"/>
              <w:rPr>
                <w:rFonts w:hint="default" w:cs="仿宋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部门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  <w:t>/事业部</w:t>
            </w:r>
          </w:p>
        </w:tc>
        <w:tc>
          <w:tcPr>
            <w:tcW w:w="1562" w:type="dxa"/>
            <w:noWrap/>
            <w:vAlign w:val="center"/>
          </w:tcPr>
          <w:p>
            <w:pPr>
              <w:pStyle w:val="5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pStyle w:val="5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职位</w:t>
            </w:r>
          </w:p>
        </w:tc>
        <w:tc>
          <w:tcPr>
            <w:tcW w:w="1594" w:type="dxa"/>
            <w:noWrap/>
            <w:vAlign w:val="center"/>
          </w:tcPr>
          <w:p>
            <w:pPr>
              <w:pStyle w:val="5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86" w:type="dxa"/>
            <w:noWrap/>
            <w:vAlign w:val="center"/>
          </w:tcPr>
          <w:p>
            <w:pPr>
              <w:pStyle w:val="5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加班事由</w:t>
            </w:r>
          </w:p>
          <w:p>
            <w:pPr>
              <w:pStyle w:val="5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</w:p>
        </w:tc>
        <w:tc>
          <w:tcPr>
            <w:tcW w:w="8039" w:type="dxa"/>
            <w:gridSpan w:val="5"/>
            <w:noWrap/>
            <w:vAlign w:val="center"/>
          </w:tcPr>
          <w:p>
            <w:pPr>
              <w:pStyle w:val="5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</w:p>
          <w:p>
            <w:pPr>
              <w:pStyle w:val="5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</w:p>
          <w:p>
            <w:pPr>
              <w:pStyle w:val="5"/>
              <w:widowControl/>
              <w:jc w:val="right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2"/>
                <w:szCs w:val="22"/>
              </w:rPr>
              <w:t>（申请类型：</w:t>
            </w: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 xml:space="preserve">□申请加班 </w:t>
            </w:r>
            <w:r>
              <w:rPr>
                <w:rFonts w:cs="仿宋" w:asciiTheme="minorEastAsia" w:hAnsiTheme="minorEastAsia" w:eastAsiaTheme="minorEastAsia"/>
                <w:sz w:val="22"/>
                <w:szCs w:val="22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2"/>
                <w:szCs w:val="22"/>
              </w:rPr>
              <w:t xml:space="preserve"> □补报加班）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86" w:type="dxa"/>
            <w:noWrap/>
            <w:vAlign w:val="center"/>
          </w:tcPr>
          <w:p>
            <w:pPr>
              <w:pStyle w:val="5"/>
              <w:widowControl/>
              <w:jc w:val="center"/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  <w:t>加班产出</w:t>
            </w:r>
          </w:p>
        </w:tc>
        <w:tc>
          <w:tcPr>
            <w:tcW w:w="8039" w:type="dxa"/>
            <w:gridSpan w:val="5"/>
            <w:noWrap/>
            <w:vAlign w:val="bottom"/>
          </w:tcPr>
          <w:p>
            <w:pPr>
              <w:pStyle w:val="5"/>
              <w:widowControl/>
              <w:jc w:val="right"/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2"/>
                <w:szCs w:val="22"/>
                <w:lang w:val="en-US" w:eastAsia="zh-CN"/>
              </w:rPr>
              <w:t>详细定量描述加班预计产出结果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86" w:type="dxa"/>
            <w:noWrap/>
            <w:vAlign w:val="center"/>
          </w:tcPr>
          <w:p>
            <w:pPr>
              <w:pStyle w:val="5"/>
              <w:widowControl/>
              <w:jc w:val="center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加班时间</w:t>
            </w:r>
          </w:p>
        </w:tc>
        <w:tc>
          <w:tcPr>
            <w:tcW w:w="8039" w:type="dxa"/>
            <w:gridSpan w:val="5"/>
            <w:noWrap/>
            <w:vAlign w:val="center"/>
          </w:tcPr>
          <w:p>
            <w:pPr>
              <w:pStyle w:val="5"/>
              <w:widowControl/>
              <w:jc w:val="left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2"/>
              </w:rPr>
              <w:t>日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2"/>
              </w:rPr>
              <w:t>时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2"/>
              </w:rPr>
              <w:t>到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2"/>
              </w:rPr>
              <w:t>月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2"/>
              </w:rPr>
              <w:t>日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2"/>
              </w:rPr>
              <w:t>时</w:t>
            </w:r>
            <w:r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共计</w:t>
            </w:r>
            <w:r>
              <w:rPr>
                <w:rFonts w:hint="eastAsia" w:ascii="宋体" w:hAnsi="宋体"/>
                <w:sz w:val="24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86" w:type="dxa"/>
            <w:noWrap/>
            <w:vAlign w:val="center"/>
          </w:tcPr>
          <w:p>
            <w:pPr>
              <w:pStyle w:val="5"/>
              <w:widowControl/>
              <w:jc w:val="center"/>
              <w:rPr>
                <w:rFonts w:hint="default" w:cs="仿宋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加班</w:t>
            </w: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  <w:lang w:val="en-US" w:eastAsia="zh-CN"/>
              </w:rPr>
              <w:t>类别</w:t>
            </w:r>
          </w:p>
        </w:tc>
        <w:tc>
          <w:tcPr>
            <w:tcW w:w="8039" w:type="dxa"/>
            <w:gridSpan w:val="5"/>
            <w:noWrap/>
            <w:vAlign w:val="center"/>
          </w:tcPr>
          <w:p>
            <w:pPr>
              <w:pStyle w:val="5"/>
              <w:widowControl/>
              <w:ind w:firstLine="720" w:firstLineChars="300"/>
              <w:jc w:val="left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sym w:font="Wingdings 2" w:char="00A3"/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工作日</w:t>
            </w:r>
            <w:r>
              <w:rPr>
                <w:rFonts w:cs="仿宋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sz w:val="24"/>
                <w:lang w:val="en-US" w:eastAsia="zh-CN"/>
              </w:rPr>
              <w:t xml:space="preserve">      </w:t>
            </w:r>
            <w:r>
              <w:rPr>
                <w:rFonts w:cs="仿宋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cs="仿宋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□休息日</w:t>
            </w:r>
            <w:r>
              <w:rPr>
                <w:rFonts w:cs="仿宋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sz w:val="24"/>
                <w:lang w:val="en-US" w:eastAsia="zh-CN"/>
              </w:rPr>
              <w:t xml:space="preserve">         </w:t>
            </w:r>
            <w:r>
              <w:rPr>
                <w:rFonts w:cs="仿宋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□节假日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910" w:type="dxa"/>
            <w:gridSpan w:val="3"/>
            <w:vAlign w:val="bottom"/>
          </w:tcPr>
          <w:p>
            <w:pPr>
              <w:pStyle w:val="5"/>
              <w:jc w:val="left"/>
              <w:rPr>
                <w:rFonts w:cs="仿宋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部门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>/事业部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审批：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批准 /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不批准</w:t>
            </w:r>
          </w:p>
          <w:p>
            <w:pPr>
              <w:pStyle w:val="5"/>
              <w:jc w:val="left"/>
              <w:rPr>
                <w:rFonts w:hint="eastAsia" w:cs="仿宋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5"/>
              <w:jc w:val="left"/>
              <w:rPr>
                <w:rFonts w:cs="仿宋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签名：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      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日期：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年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月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日</w:t>
            </w:r>
          </w:p>
        </w:tc>
        <w:tc>
          <w:tcPr>
            <w:tcW w:w="4715" w:type="dxa"/>
            <w:gridSpan w:val="3"/>
            <w:vAlign w:val="center"/>
          </w:tcPr>
          <w:p>
            <w:pPr>
              <w:pStyle w:val="5"/>
              <w:jc w:val="left"/>
              <w:rPr>
                <w:rFonts w:cs="仿宋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>分管领导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审批：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批准 /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不批准</w:t>
            </w:r>
          </w:p>
          <w:p>
            <w:pPr>
              <w:pStyle w:val="5"/>
              <w:jc w:val="left"/>
              <w:rPr>
                <w:rFonts w:hint="eastAsia" w:cs="仿宋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5"/>
              <w:jc w:val="left"/>
              <w:rPr>
                <w:rFonts w:cs="仿宋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签名：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     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日期：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年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月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910" w:type="dxa"/>
            <w:gridSpan w:val="3"/>
            <w:vAlign w:val="center"/>
          </w:tcPr>
          <w:p>
            <w:pPr>
              <w:pStyle w:val="5"/>
              <w:jc w:val="left"/>
              <w:rPr>
                <w:rFonts w:cs="仿宋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>人力资源部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审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>核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：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批准 /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cs="仿宋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不批准</w:t>
            </w:r>
          </w:p>
          <w:p>
            <w:pPr>
              <w:pStyle w:val="5"/>
              <w:jc w:val="left"/>
              <w:rPr>
                <w:rFonts w:hint="eastAsia" w:cs="仿宋" w:asciiTheme="minorEastAsia" w:hAnsiTheme="minorEastAsia" w:eastAsiaTheme="minorEastAsia"/>
                <w:bCs/>
                <w:sz w:val="24"/>
              </w:rPr>
            </w:pPr>
          </w:p>
          <w:p>
            <w:pPr>
              <w:pStyle w:val="5"/>
              <w:jc w:val="left"/>
              <w:rPr>
                <w:rFonts w:cs="仿宋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签名：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      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日期：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年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 xml:space="preserve">月 </w:t>
            </w:r>
            <w:r>
              <w:rPr>
                <w:rFonts w:cs="仿宋" w:asciiTheme="minorEastAsia" w:hAnsiTheme="minorEastAsia" w:eastAsiaTheme="minorEastAsia"/>
                <w:bCs/>
                <w:sz w:val="24"/>
              </w:rPr>
              <w:t xml:space="preserve">  </w:t>
            </w:r>
            <w:r>
              <w:rPr>
                <w:rFonts w:hint="eastAsia" w:cs="仿宋" w:asciiTheme="minorEastAsia" w:hAnsiTheme="minorEastAsia" w:eastAsiaTheme="minorEastAsia"/>
                <w:bCs/>
                <w:sz w:val="24"/>
              </w:rPr>
              <w:t>日</w:t>
            </w:r>
          </w:p>
        </w:tc>
        <w:tc>
          <w:tcPr>
            <w:tcW w:w="4715" w:type="dxa"/>
            <w:gridSpan w:val="3"/>
            <w:vAlign w:val="center"/>
          </w:tcPr>
          <w:p>
            <w:pPr>
              <w:pStyle w:val="5"/>
              <w:jc w:val="left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  <w:t>特殊情况备注：</w:t>
            </w:r>
          </w:p>
          <w:p>
            <w:pPr>
              <w:pStyle w:val="5"/>
              <w:jc w:val="left"/>
              <w:rPr>
                <w:rFonts w:cs="仿宋" w:asciiTheme="minorEastAsia" w:hAnsiTheme="minorEastAsia" w:eastAsiaTheme="minorEastAsia"/>
                <w:bCs/>
                <w:kern w:val="0"/>
                <w:sz w:val="24"/>
              </w:rPr>
            </w:pPr>
          </w:p>
          <w:p>
            <w:pPr>
              <w:pStyle w:val="5"/>
              <w:jc w:val="left"/>
              <w:rPr>
                <w:rFonts w:hint="eastAsia" w:cs="仿宋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</w:tbl>
    <w:p>
      <w:pPr>
        <w:spacing w:line="240" w:lineRule="auto"/>
        <w:rPr>
          <w:rFonts w:cs="Times New Roman" w:asciiTheme="minorEastAsia" w:hAnsiTheme="minorEastAsia"/>
          <w:sz w:val="21"/>
          <w:szCs w:val="21"/>
        </w:rPr>
      </w:pP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注：</w:t>
      </w:r>
      <w:r>
        <w:rPr>
          <w:rFonts w:hint="eastAsia" w:cs="Times New Roman" w:asciiTheme="minorEastAsia" w:hAnsiTheme="minorEastAsia"/>
          <w:sz w:val="21"/>
          <w:szCs w:val="21"/>
        </w:rPr>
        <w:t>加班申请单需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在</w:t>
      </w:r>
      <w:r>
        <w:rPr>
          <w:rFonts w:hint="eastAsia" w:cs="Times New Roman" w:asciiTheme="minorEastAsia" w:hAnsiTheme="minorEastAsia"/>
          <w:sz w:val="21"/>
          <w:szCs w:val="21"/>
        </w:rPr>
        <w:t>加班前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填写审批，并交</w:t>
      </w:r>
      <w:r>
        <w:rPr>
          <w:rFonts w:hint="eastAsia" w:asciiTheme="minorEastAsia" w:hAnsiTheme="minorEastAsia"/>
          <w:sz w:val="21"/>
          <w:szCs w:val="21"/>
        </w:rPr>
        <w:t>至人力资源部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归档</w:t>
      </w:r>
      <w:r>
        <w:rPr>
          <w:rFonts w:hint="eastAsia" w:cs="Times New Roman" w:asciiTheme="minorEastAsia" w:hAnsiTheme="minorEastAsia"/>
          <w:sz w:val="21"/>
          <w:szCs w:val="21"/>
        </w:rPr>
        <w:t>，如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有</w:t>
      </w:r>
      <w:r>
        <w:rPr>
          <w:rFonts w:hint="eastAsia" w:cs="Times New Roman" w:asciiTheme="minorEastAsia" w:hAnsiTheme="minorEastAsia"/>
          <w:sz w:val="21"/>
          <w:szCs w:val="21"/>
        </w:rPr>
        <w:t>特殊情况，请在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1个工作日</w:t>
      </w:r>
      <w:r>
        <w:rPr>
          <w:rFonts w:hint="eastAsia" w:cs="Times New Roman" w:asciiTheme="minorEastAsia" w:hAnsiTheme="minorEastAsia"/>
          <w:sz w:val="21"/>
          <w:szCs w:val="21"/>
        </w:rPr>
        <w:t>内补</w:t>
      </w:r>
      <w:r>
        <w:rPr>
          <w:rFonts w:hint="eastAsia" w:cs="Times New Roman" w:asciiTheme="minorEastAsia" w:hAnsiTheme="minorEastAsia"/>
          <w:sz w:val="21"/>
          <w:szCs w:val="21"/>
          <w:lang w:val="en-US" w:eastAsia="zh-CN"/>
        </w:rPr>
        <w:t>填</w:t>
      </w:r>
      <w:r>
        <w:rPr>
          <w:rFonts w:hint="eastAsia" w:cs="Times New Roman" w:asciiTheme="minorEastAsia" w:hAnsiTheme="minorEastAsia"/>
          <w:sz w:val="21"/>
          <w:szCs w:val="21"/>
        </w:rPr>
        <w:t>加班申请，并备注原因。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C76A4"/>
    <w:rsid w:val="01E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63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customStyle="1" w:styleId="5">
    <w:name w:val="正文_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2023-04-10T06:13:00Z</dcterms:created>
  <dc:creator>朱静茹</dc:creator>
  <cp:lastModifiedBy>朱静茹</cp:lastModifiedBy>
  <dcterms:modified xsi:type="dcterms:W3CDTF">2023-04-10T06:13:55Z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E013379C5D5545F597EBF10A54AB2771</vt:lpwstr>
  </property>
</Properties>
</file>